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7D606" w14:textId="1A2C2F56" w:rsidR="00F8720A" w:rsidRPr="00D72C32" w:rsidRDefault="00F8720A" w:rsidP="00F43243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proofErr w:type="spellStart"/>
      <w:r w:rsidRPr="00D72C32">
        <w:rPr>
          <w:rFonts w:ascii="Arial" w:hAnsi="Arial" w:cs="Arial"/>
          <w:b/>
          <w:bCs/>
          <w:sz w:val="22"/>
          <w:szCs w:val="22"/>
        </w:rPr>
        <w:t>Zentangle</w:t>
      </w:r>
      <w:proofErr w:type="spellEnd"/>
      <w:r w:rsidRPr="00D72C32">
        <w:rPr>
          <w:rFonts w:ascii="Arial" w:hAnsi="Arial" w:cs="Arial"/>
          <w:b/>
          <w:bCs/>
          <w:sz w:val="22"/>
          <w:szCs w:val="22"/>
        </w:rPr>
        <w:t>®. . .</w:t>
      </w:r>
    </w:p>
    <w:p w14:paraId="34D8A85E" w14:textId="42A85FC1" w:rsidR="00B7173A" w:rsidRPr="00D72C32" w:rsidRDefault="00F8720A" w:rsidP="00F43243">
      <w:pPr>
        <w:rPr>
          <w:rFonts w:ascii="Arial" w:hAnsi="Arial" w:cs="Arial"/>
          <w:sz w:val="22"/>
          <w:szCs w:val="22"/>
        </w:rPr>
      </w:pPr>
      <w:r w:rsidRPr="00D72C32">
        <w:rPr>
          <w:rFonts w:ascii="Arial" w:hAnsi="Arial" w:cs="Arial"/>
          <w:b/>
          <w:bCs/>
          <w:sz w:val="22"/>
          <w:szCs w:val="22"/>
        </w:rPr>
        <w:t>. . .</w:t>
      </w:r>
      <w:r w:rsidR="006F1A57" w:rsidRPr="00D72C32">
        <w:rPr>
          <w:rFonts w:ascii="Arial" w:hAnsi="Arial" w:cs="Arial"/>
          <w:b/>
          <w:bCs/>
          <w:sz w:val="22"/>
          <w:szCs w:val="22"/>
        </w:rPr>
        <w:t xml:space="preserve"> </w:t>
      </w:r>
      <w:r w:rsidRPr="00D72C32">
        <w:rPr>
          <w:rFonts w:ascii="Arial" w:hAnsi="Arial" w:cs="Arial"/>
          <w:b/>
          <w:bCs/>
          <w:sz w:val="22"/>
          <w:szCs w:val="22"/>
        </w:rPr>
        <w:t>is an easy-to-learn, relaxing, fun art method to create beautiful images by drawing patterns inspired by our daily surroundings.</w:t>
      </w:r>
      <w:r w:rsidRPr="00D72C32">
        <w:rPr>
          <w:rFonts w:ascii="Arial" w:hAnsi="Arial" w:cs="Arial"/>
          <w:sz w:val="22"/>
          <w:szCs w:val="22"/>
        </w:rPr>
        <w:t xml:space="preserve">  Let go of </w:t>
      </w:r>
      <w:r w:rsidR="007E1210" w:rsidRPr="00D72C32">
        <w:rPr>
          <w:rFonts w:ascii="Arial" w:hAnsi="Arial" w:cs="Arial"/>
          <w:sz w:val="22"/>
          <w:szCs w:val="22"/>
        </w:rPr>
        <w:t>‘right or wrong’</w:t>
      </w:r>
      <w:r w:rsidRPr="00D72C32">
        <w:rPr>
          <w:rFonts w:ascii="Arial" w:hAnsi="Arial" w:cs="Arial"/>
          <w:sz w:val="22"/>
          <w:szCs w:val="22"/>
        </w:rPr>
        <w:t xml:space="preserve"> to enjoy </w:t>
      </w:r>
      <w:proofErr w:type="spellStart"/>
      <w:r w:rsidRPr="00D72C32">
        <w:rPr>
          <w:rFonts w:ascii="Arial" w:hAnsi="Arial" w:cs="Arial"/>
          <w:sz w:val="22"/>
          <w:szCs w:val="22"/>
        </w:rPr>
        <w:t>Zentangle</w:t>
      </w:r>
      <w:proofErr w:type="spellEnd"/>
      <w:r w:rsidRPr="00D72C32">
        <w:rPr>
          <w:rFonts w:ascii="Arial" w:hAnsi="Arial" w:cs="Arial"/>
          <w:sz w:val="22"/>
          <w:szCs w:val="22"/>
        </w:rPr>
        <w:t xml:space="preserve"> for there is much more than drawing.  Each person will express their </w:t>
      </w:r>
      <w:proofErr w:type="spellStart"/>
      <w:r w:rsidRPr="00D72C32">
        <w:rPr>
          <w:rFonts w:ascii="Arial" w:hAnsi="Arial" w:cs="Arial"/>
          <w:sz w:val="22"/>
          <w:szCs w:val="22"/>
        </w:rPr>
        <w:t>Zentangle</w:t>
      </w:r>
      <w:proofErr w:type="spellEnd"/>
      <w:r w:rsidRPr="00D72C32">
        <w:rPr>
          <w:rFonts w:ascii="Arial" w:hAnsi="Arial" w:cs="Arial"/>
          <w:sz w:val="22"/>
          <w:szCs w:val="22"/>
        </w:rPr>
        <w:t xml:space="preserve"> experience</w:t>
      </w:r>
      <w:r w:rsidR="00552A4D" w:rsidRPr="00D72C32">
        <w:rPr>
          <w:rFonts w:ascii="Arial" w:hAnsi="Arial" w:cs="Arial"/>
          <w:sz w:val="22"/>
          <w:szCs w:val="22"/>
        </w:rPr>
        <w:t>s</w:t>
      </w:r>
      <w:r w:rsidRPr="00D72C32">
        <w:rPr>
          <w:rFonts w:ascii="Arial" w:hAnsi="Arial" w:cs="Arial"/>
          <w:sz w:val="22"/>
          <w:szCs w:val="22"/>
        </w:rPr>
        <w:t xml:space="preserve"> differently as they slow down to put ink</w:t>
      </w:r>
      <w:r w:rsidR="00F452D3" w:rsidRPr="00D72C32">
        <w:rPr>
          <w:rFonts w:ascii="Arial" w:hAnsi="Arial" w:cs="Arial"/>
          <w:sz w:val="22"/>
          <w:szCs w:val="22"/>
        </w:rPr>
        <w:t xml:space="preserve"> (pen)</w:t>
      </w:r>
      <w:r w:rsidRPr="00D72C32">
        <w:rPr>
          <w:rFonts w:ascii="Arial" w:hAnsi="Arial" w:cs="Arial"/>
          <w:sz w:val="22"/>
          <w:szCs w:val="22"/>
        </w:rPr>
        <w:t xml:space="preserve">, graphite </w:t>
      </w:r>
      <w:r w:rsidR="00F452D3" w:rsidRPr="00D72C32">
        <w:rPr>
          <w:rFonts w:ascii="Arial" w:hAnsi="Arial" w:cs="Arial"/>
          <w:sz w:val="22"/>
          <w:szCs w:val="22"/>
        </w:rPr>
        <w:t xml:space="preserve">(pencil) </w:t>
      </w:r>
      <w:r w:rsidRPr="00D72C32">
        <w:rPr>
          <w:rFonts w:ascii="Arial" w:hAnsi="Arial" w:cs="Arial"/>
          <w:sz w:val="22"/>
          <w:szCs w:val="22"/>
        </w:rPr>
        <w:t>to paper.</w:t>
      </w:r>
      <w:r w:rsidR="00552A4D" w:rsidRPr="00D72C32">
        <w:rPr>
          <w:rFonts w:ascii="Arial" w:hAnsi="Arial" w:cs="Arial"/>
          <w:noProof/>
          <w:sz w:val="22"/>
          <w:szCs w:val="22"/>
        </w:rPr>
        <w:t xml:space="preserve"> </w:t>
      </w:r>
    </w:p>
    <w:p w14:paraId="1B63DCA9" w14:textId="611505C0" w:rsidR="00F8720A" w:rsidRPr="00D72C32" w:rsidRDefault="00F8720A" w:rsidP="00F43243">
      <w:pPr>
        <w:rPr>
          <w:rFonts w:ascii="Arial" w:hAnsi="Arial" w:cs="Arial"/>
          <w:sz w:val="22"/>
          <w:szCs w:val="22"/>
        </w:rPr>
      </w:pPr>
    </w:p>
    <w:p w14:paraId="13811C24" w14:textId="77777777" w:rsidR="00E10944" w:rsidRDefault="00F8720A" w:rsidP="00F43243">
      <w:pPr>
        <w:rPr>
          <w:rFonts w:ascii="Arial" w:hAnsi="Arial" w:cs="Arial"/>
          <w:sz w:val="22"/>
          <w:szCs w:val="22"/>
        </w:rPr>
      </w:pPr>
      <w:r w:rsidRPr="00D72C32">
        <w:rPr>
          <w:rFonts w:ascii="Arial" w:hAnsi="Arial" w:cs="Arial"/>
          <w:sz w:val="22"/>
          <w:szCs w:val="22"/>
        </w:rPr>
        <w:t xml:space="preserve">Trained by the creators of </w:t>
      </w:r>
      <w:r w:rsidR="00DD0E6C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D72C32">
        <w:rPr>
          <w:rFonts w:ascii="Arial" w:hAnsi="Arial" w:cs="Arial"/>
          <w:sz w:val="22"/>
          <w:szCs w:val="22"/>
        </w:rPr>
        <w:t>Zentangle</w:t>
      </w:r>
      <w:proofErr w:type="spellEnd"/>
      <w:r w:rsidR="00DD0E6C">
        <w:rPr>
          <w:rFonts w:ascii="Arial" w:hAnsi="Arial" w:cs="Arial"/>
          <w:sz w:val="22"/>
          <w:szCs w:val="22"/>
        </w:rPr>
        <w:t xml:space="preserve"> Method</w:t>
      </w:r>
      <w:r w:rsidRPr="00D72C32">
        <w:rPr>
          <w:rFonts w:ascii="Arial" w:hAnsi="Arial" w:cs="Arial"/>
          <w:sz w:val="22"/>
          <w:szCs w:val="22"/>
        </w:rPr>
        <w:t>, Rick Roberts and Maria Thomas,</w:t>
      </w:r>
    </w:p>
    <w:p w14:paraId="7E8A8617" w14:textId="50A2E03B" w:rsidR="00F8720A" w:rsidRPr="00D72C32" w:rsidRDefault="00F8720A" w:rsidP="00F43243">
      <w:pPr>
        <w:rPr>
          <w:rFonts w:ascii="Arial" w:hAnsi="Arial" w:cs="Arial"/>
          <w:sz w:val="22"/>
          <w:szCs w:val="22"/>
        </w:rPr>
      </w:pPr>
      <w:r w:rsidRPr="00D72C32">
        <w:rPr>
          <w:rFonts w:ascii="Arial" w:hAnsi="Arial" w:cs="Arial"/>
          <w:sz w:val="22"/>
          <w:szCs w:val="22"/>
        </w:rPr>
        <w:t xml:space="preserve">Midori Okasako CZT (Certified </w:t>
      </w:r>
      <w:proofErr w:type="spellStart"/>
      <w:r w:rsidRPr="00D72C32">
        <w:rPr>
          <w:rFonts w:ascii="Arial" w:hAnsi="Arial" w:cs="Arial"/>
          <w:sz w:val="22"/>
          <w:szCs w:val="22"/>
        </w:rPr>
        <w:t>Zentangle</w:t>
      </w:r>
      <w:proofErr w:type="spellEnd"/>
      <w:r w:rsidRPr="00D72C32">
        <w:rPr>
          <w:rFonts w:ascii="Arial" w:hAnsi="Arial" w:cs="Arial"/>
          <w:sz w:val="22"/>
          <w:szCs w:val="22"/>
        </w:rPr>
        <w:t xml:space="preserve"> Teacher) will gently guide </w:t>
      </w:r>
      <w:r w:rsidR="0035513B" w:rsidRPr="00D72C32">
        <w:rPr>
          <w:rFonts w:ascii="Arial" w:hAnsi="Arial" w:cs="Arial"/>
          <w:sz w:val="22"/>
          <w:szCs w:val="22"/>
        </w:rPr>
        <w:t xml:space="preserve">and support </w:t>
      </w:r>
      <w:r w:rsidRPr="00D72C32">
        <w:rPr>
          <w:rFonts w:ascii="Arial" w:hAnsi="Arial" w:cs="Arial"/>
          <w:sz w:val="22"/>
          <w:szCs w:val="22"/>
        </w:rPr>
        <w:t xml:space="preserve">you </w:t>
      </w:r>
      <w:r w:rsidR="007E1210" w:rsidRPr="00D72C32">
        <w:rPr>
          <w:rFonts w:ascii="Arial" w:hAnsi="Arial" w:cs="Arial"/>
          <w:sz w:val="22"/>
          <w:szCs w:val="22"/>
        </w:rPr>
        <w:t>while exploring</w:t>
      </w:r>
      <w:r w:rsidRPr="00D72C32">
        <w:rPr>
          <w:rFonts w:ascii="Arial" w:hAnsi="Arial" w:cs="Arial"/>
          <w:sz w:val="22"/>
          <w:szCs w:val="22"/>
        </w:rPr>
        <w:t xml:space="preserve"> the benefits and enjoyment of this </w:t>
      </w:r>
      <w:r w:rsidR="00F452D3" w:rsidRPr="00D72C32">
        <w:rPr>
          <w:rFonts w:ascii="Arial" w:hAnsi="Arial" w:cs="Arial"/>
          <w:sz w:val="22"/>
          <w:szCs w:val="22"/>
        </w:rPr>
        <w:t xml:space="preserve">universal, </w:t>
      </w:r>
      <w:r w:rsidRPr="00D72C32">
        <w:rPr>
          <w:rFonts w:ascii="Arial" w:hAnsi="Arial" w:cs="Arial"/>
          <w:sz w:val="22"/>
          <w:szCs w:val="22"/>
        </w:rPr>
        <w:t>all embracing art process</w:t>
      </w:r>
      <w:r w:rsidR="0035513B" w:rsidRPr="00D72C32">
        <w:rPr>
          <w:rFonts w:ascii="Arial" w:hAnsi="Arial" w:cs="Arial"/>
          <w:sz w:val="22"/>
          <w:szCs w:val="22"/>
        </w:rPr>
        <w:t xml:space="preserve">.  </w:t>
      </w:r>
    </w:p>
    <w:p w14:paraId="06581DD1" w14:textId="7D7CA0C1" w:rsidR="00694DF1" w:rsidRPr="00D72C32" w:rsidRDefault="00694DF1" w:rsidP="00F43243">
      <w:pPr>
        <w:rPr>
          <w:rFonts w:ascii="Arial" w:hAnsi="Arial" w:cs="Arial"/>
          <w:sz w:val="22"/>
          <w:szCs w:val="22"/>
        </w:rPr>
      </w:pPr>
    </w:p>
    <w:p w14:paraId="01B33D64" w14:textId="55CA6664" w:rsidR="00694DF1" w:rsidRDefault="00694DF1" w:rsidP="00F43243">
      <w:pPr>
        <w:rPr>
          <w:rFonts w:ascii="Arial" w:hAnsi="Arial" w:cs="Arial"/>
          <w:sz w:val="22"/>
          <w:szCs w:val="22"/>
        </w:rPr>
      </w:pPr>
      <w:r w:rsidRPr="00D72C32">
        <w:rPr>
          <w:rFonts w:ascii="Arial" w:hAnsi="Arial" w:cs="Arial"/>
          <w:sz w:val="22"/>
          <w:szCs w:val="22"/>
        </w:rPr>
        <w:t>If you can write '• I C S O' you are ready to 'tangle.</w:t>
      </w:r>
      <w:r w:rsidR="008F72DA">
        <w:rPr>
          <w:rFonts w:ascii="Arial" w:hAnsi="Arial" w:cs="Arial"/>
          <w:sz w:val="22"/>
          <w:szCs w:val="22"/>
        </w:rPr>
        <w:t xml:space="preserve"> </w:t>
      </w:r>
      <w:r w:rsidRPr="00D72C32">
        <w:rPr>
          <w:rFonts w:ascii="Arial" w:hAnsi="Arial" w:cs="Arial"/>
          <w:sz w:val="22"/>
          <w:szCs w:val="22"/>
        </w:rPr>
        <w:t>Rekindle and boost your creative confidence ‘one-stroke-at-a-time.’</w:t>
      </w:r>
      <w:r w:rsidR="008F72DA">
        <w:rPr>
          <w:rFonts w:ascii="Arial" w:hAnsi="Arial" w:cs="Arial"/>
          <w:sz w:val="22"/>
          <w:szCs w:val="22"/>
        </w:rPr>
        <w:t xml:space="preserve"> </w:t>
      </w:r>
      <w:r w:rsidRPr="00D72C32">
        <w:rPr>
          <w:rFonts w:ascii="Arial" w:hAnsi="Arial" w:cs="Arial"/>
          <w:sz w:val="22"/>
          <w:szCs w:val="22"/>
        </w:rPr>
        <w:t xml:space="preserve">In </w:t>
      </w:r>
      <w:proofErr w:type="spellStart"/>
      <w:r w:rsidRPr="00D72C32">
        <w:rPr>
          <w:rFonts w:ascii="Arial" w:hAnsi="Arial" w:cs="Arial"/>
          <w:sz w:val="22"/>
          <w:szCs w:val="22"/>
        </w:rPr>
        <w:t>Zentangle</w:t>
      </w:r>
      <w:proofErr w:type="spellEnd"/>
      <w:r w:rsidRPr="00D72C32">
        <w:rPr>
          <w:rFonts w:ascii="Arial" w:hAnsi="Arial" w:cs="Arial"/>
          <w:sz w:val="22"/>
          <w:szCs w:val="22"/>
        </w:rPr>
        <w:t xml:space="preserve"> there are ‘no mistakes, only new opportunities.</w:t>
      </w:r>
    </w:p>
    <w:p w14:paraId="2F3C5ADB" w14:textId="77777777" w:rsidR="007B314A" w:rsidRPr="00D72C32" w:rsidRDefault="007B314A" w:rsidP="00F43243">
      <w:pPr>
        <w:rPr>
          <w:rFonts w:ascii="Arial" w:hAnsi="Arial" w:cs="Arial"/>
          <w:sz w:val="22"/>
          <w:szCs w:val="22"/>
        </w:rPr>
      </w:pPr>
    </w:p>
    <w:p w14:paraId="0C7C6211" w14:textId="7FA0BDFF" w:rsidR="005E1093" w:rsidRPr="00D72C32" w:rsidRDefault="007B314A" w:rsidP="00F8720A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4A5D666" wp14:editId="03169EA1">
            <wp:extent cx="2289658" cy="22896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_ZT_Mar2020_midoriokasak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967" cy="240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CAB72" w14:textId="023B18C7" w:rsidR="007E1210" w:rsidRDefault="00694DF1" w:rsidP="00F8720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</w:t>
      </w:r>
    </w:p>
    <w:p w14:paraId="5EDB4765" w14:textId="0C726BC2" w:rsidR="00FE0D10" w:rsidRPr="00C3524F" w:rsidRDefault="00FE0D10" w:rsidP="00F43243">
      <w:pPr>
        <w:rPr>
          <w:rFonts w:ascii="Arial" w:hAnsi="Arial" w:cs="Arial"/>
          <w:b/>
          <w:i/>
          <w:iCs/>
          <w:sz w:val="22"/>
          <w:szCs w:val="22"/>
        </w:rPr>
      </w:pPr>
      <w:proofErr w:type="gramStart"/>
      <w:r w:rsidRPr="00C3524F">
        <w:rPr>
          <w:rFonts w:ascii="Arial" w:hAnsi="Arial" w:cs="Arial"/>
          <w:b/>
          <w:i/>
          <w:iCs/>
          <w:sz w:val="22"/>
          <w:szCs w:val="22"/>
        </w:rPr>
        <w:t>March</w:t>
      </w:r>
      <w:r w:rsidR="00196832" w:rsidRPr="00C3524F">
        <w:rPr>
          <w:rFonts w:ascii="Arial" w:hAnsi="Arial" w:cs="Arial"/>
          <w:b/>
          <w:i/>
          <w:iCs/>
          <w:sz w:val="22"/>
          <w:szCs w:val="22"/>
        </w:rPr>
        <w:t>,</w:t>
      </w:r>
      <w:proofErr w:type="gramEnd"/>
      <w:r w:rsidR="00196832" w:rsidRPr="00C3524F">
        <w:rPr>
          <w:rFonts w:ascii="Arial" w:hAnsi="Arial" w:cs="Arial"/>
          <w:b/>
          <w:i/>
          <w:iCs/>
          <w:sz w:val="22"/>
          <w:szCs w:val="22"/>
        </w:rPr>
        <w:t xml:space="preserve"> 2020_</w:t>
      </w:r>
      <w:r w:rsidR="00694DF1" w:rsidRPr="00C3524F">
        <w:rPr>
          <w:rFonts w:ascii="Arial" w:hAnsi="Arial" w:cs="Arial"/>
          <w:b/>
          <w:i/>
          <w:iCs/>
          <w:sz w:val="22"/>
          <w:szCs w:val="22"/>
        </w:rPr>
        <w:t xml:space="preserve">4-Week </w:t>
      </w:r>
      <w:proofErr w:type="spellStart"/>
      <w:r w:rsidR="00694DF1" w:rsidRPr="00C3524F">
        <w:rPr>
          <w:rFonts w:ascii="Arial" w:hAnsi="Arial" w:cs="Arial"/>
          <w:b/>
          <w:i/>
          <w:iCs/>
          <w:sz w:val="22"/>
          <w:szCs w:val="22"/>
        </w:rPr>
        <w:t>Zentangle</w:t>
      </w:r>
      <w:proofErr w:type="spellEnd"/>
      <w:r w:rsidR="00694DF1" w:rsidRPr="00C3524F">
        <w:rPr>
          <w:rFonts w:ascii="Arial" w:hAnsi="Arial" w:cs="Arial"/>
          <w:b/>
          <w:i/>
          <w:iCs/>
          <w:sz w:val="22"/>
          <w:szCs w:val="22"/>
        </w:rPr>
        <w:t xml:space="preserve">® </w:t>
      </w:r>
      <w:r w:rsidRPr="00C3524F">
        <w:rPr>
          <w:rFonts w:ascii="Arial" w:hAnsi="Arial" w:cs="Arial"/>
          <w:b/>
          <w:i/>
          <w:iCs/>
          <w:sz w:val="22"/>
          <w:szCs w:val="22"/>
        </w:rPr>
        <w:t xml:space="preserve">Tangle </w:t>
      </w:r>
      <w:r w:rsidR="00F00BDD">
        <w:rPr>
          <w:rFonts w:ascii="Arial" w:hAnsi="Arial" w:cs="Arial"/>
          <w:b/>
          <w:i/>
          <w:iCs/>
          <w:sz w:val="22"/>
          <w:szCs w:val="22"/>
        </w:rPr>
        <w:t xml:space="preserve">(Patterns) </w:t>
      </w:r>
      <w:r w:rsidRPr="00C3524F">
        <w:rPr>
          <w:rFonts w:ascii="Arial" w:hAnsi="Arial" w:cs="Arial"/>
          <w:b/>
          <w:i/>
          <w:iCs/>
          <w:sz w:val="22"/>
          <w:szCs w:val="22"/>
        </w:rPr>
        <w:t xml:space="preserve">from the Past </w:t>
      </w:r>
    </w:p>
    <w:p w14:paraId="6B2778B0" w14:textId="2E0B3024" w:rsidR="00694DF1" w:rsidRPr="00C3524F" w:rsidRDefault="00FE0D10" w:rsidP="00F43243">
      <w:pPr>
        <w:rPr>
          <w:rFonts w:ascii="Arial" w:hAnsi="Arial" w:cs="Arial"/>
          <w:b/>
          <w:i/>
          <w:iCs/>
          <w:sz w:val="22"/>
          <w:szCs w:val="22"/>
        </w:rPr>
      </w:pPr>
      <w:r w:rsidRPr="00C3524F">
        <w:rPr>
          <w:rFonts w:ascii="Arial" w:hAnsi="Arial" w:cs="Arial"/>
          <w:b/>
          <w:i/>
          <w:iCs/>
          <w:sz w:val="22"/>
          <w:szCs w:val="22"/>
        </w:rPr>
        <w:t>Wednesdays_04, 11, 18, 25 (1:30 ~ 4:30 or 6:00 ~ 8:30)</w:t>
      </w:r>
      <w:r w:rsidR="00694DF1" w:rsidRPr="00C3524F">
        <w:rPr>
          <w:rFonts w:ascii="Arial" w:hAnsi="Arial" w:cs="Arial"/>
          <w:b/>
          <w:i/>
          <w:iCs/>
          <w:sz w:val="22"/>
          <w:szCs w:val="22"/>
        </w:rPr>
        <w:t xml:space="preserve"> </w:t>
      </w:r>
    </w:p>
    <w:p w14:paraId="7DA8C2A5" w14:textId="29B5EB20" w:rsidR="003055A5" w:rsidRDefault="00FE0D10" w:rsidP="00F43243">
      <w:pPr>
        <w:rPr>
          <w:rFonts w:ascii="Arial" w:hAnsi="Arial" w:cs="Arial"/>
          <w:i/>
          <w:iCs/>
          <w:sz w:val="22"/>
          <w:szCs w:val="22"/>
        </w:rPr>
      </w:pPr>
      <w:r w:rsidRPr="00C3524F">
        <w:rPr>
          <w:rFonts w:ascii="Arial" w:hAnsi="Arial" w:cs="Arial"/>
          <w:i/>
          <w:iCs/>
          <w:sz w:val="22"/>
          <w:szCs w:val="22"/>
        </w:rPr>
        <w:t xml:space="preserve">Journey back in time </w:t>
      </w:r>
      <w:r w:rsidR="004553C2" w:rsidRPr="00C3524F">
        <w:rPr>
          <w:rFonts w:ascii="Arial" w:hAnsi="Arial" w:cs="Arial"/>
          <w:i/>
          <w:iCs/>
          <w:sz w:val="22"/>
          <w:szCs w:val="22"/>
        </w:rPr>
        <w:t xml:space="preserve">and visit </w:t>
      </w:r>
      <w:r w:rsidR="00117C5C" w:rsidRPr="00C3524F">
        <w:rPr>
          <w:rFonts w:ascii="Arial" w:hAnsi="Arial" w:cs="Arial"/>
          <w:i/>
          <w:iCs/>
          <w:sz w:val="22"/>
          <w:szCs w:val="22"/>
        </w:rPr>
        <w:t xml:space="preserve">a </w:t>
      </w:r>
      <w:r w:rsidR="004553C2" w:rsidRPr="00C3524F">
        <w:rPr>
          <w:rFonts w:ascii="Arial" w:hAnsi="Arial" w:cs="Arial"/>
          <w:i/>
          <w:iCs/>
          <w:sz w:val="22"/>
          <w:szCs w:val="22"/>
        </w:rPr>
        <w:t xml:space="preserve">variety of </w:t>
      </w:r>
      <w:r w:rsidR="00117C5C" w:rsidRPr="00C3524F">
        <w:rPr>
          <w:rFonts w:ascii="Arial" w:hAnsi="Arial" w:cs="Arial"/>
          <w:i/>
          <w:iCs/>
          <w:sz w:val="22"/>
          <w:szCs w:val="22"/>
        </w:rPr>
        <w:t>cultures</w:t>
      </w:r>
      <w:r w:rsidR="004553C2" w:rsidRPr="00C3524F">
        <w:rPr>
          <w:rFonts w:ascii="Arial" w:hAnsi="Arial" w:cs="Arial"/>
          <w:i/>
          <w:iCs/>
          <w:sz w:val="22"/>
          <w:szCs w:val="22"/>
        </w:rPr>
        <w:t xml:space="preserve">, as you create </w:t>
      </w:r>
      <w:r w:rsidR="001E1334">
        <w:rPr>
          <w:rFonts w:ascii="Arial" w:hAnsi="Arial" w:cs="Arial"/>
          <w:i/>
          <w:iCs/>
          <w:sz w:val="22"/>
          <w:szCs w:val="22"/>
        </w:rPr>
        <w:t xml:space="preserve">beautiful </w:t>
      </w:r>
      <w:r w:rsidR="004553C2" w:rsidRPr="00C3524F">
        <w:rPr>
          <w:rFonts w:ascii="Arial" w:hAnsi="Arial" w:cs="Arial"/>
          <w:i/>
          <w:iCs/>
          <w:sz w:val="22"/>
          <w:szCs w:val="22"/>
        </w:rPr>
        <w:t xml:space="preserve">‘tangles’ (patterns) </w:t>
      </w:r>
      <w:r w:rsidR="0055452E">
        <w:rPr>
          <w:rFonts w:ascii="Arial" w:hAnsi="Arial" w:cs="Arial"/>
          <w:i/>
          <w:iCs/>
          <w:sz w:val="22"/>
          <w:szCs w:val="22"/>
        </w:rPr>
        <w:t xml:space="preserve">with </w:t>
      </w:r>
      <w:r w:rsidR="004553C2" w:rsidRPr="00C3524F">
        <w:rPr>
          <w:rFonts w:ascii="Arial" w:hAnsi="Arial" w:cs="Arial"/>
          <w:i/>
          <w:iCs/>
          <w:sz w:val="22"/>
          <w:szCs w:val="22"/>
        </w:rPr>
        <w:t xml:space="preserve">Chiaroscuro (light &amp; shade) with black &amp; brown inks, graphite, white charcoal on </w:t>
      </w:r>
      <w:r w:rsidR="00117C5C" w:rsidRPr="00C3524F">
        <w:rPr>
          <w:rFonts w:ascii="Arial" w:hAnsi="Arial" w:cs="Arial"/>
          <w:i/>
          <w:iCs/>
          <w:sz w:val="22"/>
          <w:szCs w:val="22"/>
        </w:rPr>
        <w:t xml:space="preserve">‘threaded’ and </w:t>
      </w:r>
      <w:r w:rsidR="004553C2" w:rsidRPr="00C3524F">
        <w:rPr>
          <w:rFonts w:ascii="Arial" w:hAnsi="Arial" w:cs="Arial"/>
          <w:i/>
          <w:iCs/>
          <w:sz w:val="22"/>
          <w:szCs w:val="22"/>
        </w:rPr>
        <w:t xml:space="preserve">‘woven’ white/ toned paper tiles.  Slowly guided by core </w:t>
      </w:r>
      <w:proofErr w:type="spellStart"/>
      <w:r w:rsidR="004553C2" w:rsidRPr="00C3524F">
        <w:rPr>
          <w:rFonts w:ascii="Arial" w:hAnsi="Arial" w:cs="Arial"/>
          <w:i/>
          <w:iCs/>
          <w:sz w:val="22"/>
          <w:szCs w:val="22"/>
        </w:rPr>
        <w:t>Zentangle</w:t>
      </w:r>
      <w:proofErr w:type="spellEnd"/>
      <w:r w:rsidR="004553C2" w:rsidRPr="00C3524F">
        <w:rPr>
          <w:rFonts w:ascii="Arial" w:hAnsi="Arial" w:cs="Arial"/>
          <w:i/>
          <w:iCs/>
          <w:sz w:val="22"/>
          <w:szCs w:val="22"/>
        </w:rPr>
        <w:t xml:space="preserve"> 8-steps, unplug yourself to be inspired by everlasting </w:t>
      </w:r>
      <w:r w:rsidR="00117C5C" w:rsidRPr="00C3524F">
        <w:rPr>
          <w:rFonts w:ascii="Arial" w:hAnsi="Arial" w:cs="Arial"/>
          <w:i/>
          <w:iCs/>
          <w:sz w:val="22"/>
          <w:szCs w:val="22"/>
        </w:rPr>
        <w:t>universal</w:t>
      </w:r>
      <w:r w:rsidR="004553C2" w:rsidRPr="00C3524F">
        <w:rPr>
          <w:rFonts w:ascii="Arial" w:hAnsi="Arial" w:cs="Arial"/>
          <w:i/>
          <w:iCs/>
          <w:sz w:val="22"/>
          <w:szCs w:val="22"/>
        </w:rPr>
        <w:t xml:space="preserve">, ornamental expressions. </w:t>
      </w:r>
    </w:p>
    <w:p w14:paraId="5DBE514E" w14:textId="2C999C75" w:rsidR="00694DF1" w:rsidRPr="00C3524F" w:rsidRDefault="004553C2" w:rsidP="00F43243">
      <w:pPr>
        <w:rPr>
          <w:rFonts w:ascii="Arial" w:hAnsi="Arial" w:cs="Arial"/>
          <w:i/>
          <w:iCs/>
          <w:sz w:val="22"/>
          <w:szCs w:val="22"/>
        </w:rPr>
      </w:pPr>
      <w:r w:rsidRPr="00C3524F">
        <w:rPr>
          <w:rFonts w:ascii="Arial" w:hAnsi="Arial" w:cs="Arial"/>
          <w:i/>
          <w:iCs/>
          <w:sz w:val="22"/>
          <w:szCs w:val="22"/>
        </w:rPr>
        <w:t xml:space="preserve">(Prerequisite: Introductory </w:t>
      </w:r>
      <w:proofErr w:type="spellStart"/>
      <w:r w:rsidRPr="00C3524F">
        <w:rPr>
          <w:rFonts w:ascii="Arial" w:hAnsi="Arial" w:cs="Arial"/>
          <w:i/>
          <w:iCs/>
          <w:sz w:val="22"/>
          <w:szCs w:val="22"/>
        </w:rPr>
        <w:t>Zentangle</w:t>
      </w:r>
      <w:proofErr w:type="spellEnd"/>
      <w:r w:rsidRPr="00C3524F">
        <w:rPr>
          <w:rFonts w:ascii="Arial" w:hAnsi="Arial" w:cs="Arial"/>
          <w:i/>
          <w:iCs/>
          <w:sz w:val="22"/>
          <w:szCs w:val="22"/>
        </w:rPr>
        <w:t xml:space="preserve">) </w:t>
      </w:r>
      <w:r w:rsidR="006B6FBF">
        <w:rPr>
          <w:rFonts w:ascii="Arial" w:hAnsi="Arial" w:cs="Arial"/>
          <w:i/>
          <w:iCs/>
          <w:sz w:val="22"/>
          <w:szCs w:val="22"/>
        </w:rPr>
        <w:t>(Maximum 10</w:t>
      </w:r>
      <w:r w:rsidR="00F70DAC">
        <w:rPr>
          <w:rFonts w:ascii="Arial" w:hAnsi="Arial" w:cs="Arial"/>
          <w:i/>
          <w:iCs/>
          <w:sz w:val="22"/>
          <w:szCs w:val="22"/>
        </w:rPr>
        <w:t xml:space="preserve"> Participants</w:t>
      </w:r>
      <w:r w:rsidR="006B6FBF">
        <w:rPr>
          <w:rFonts w:ascii="Arial" w:hAnsi="Arial" w:cs="Arial"/>
          <w:i/>
          <w:iCs/>
          <w:sz w:val="22"/>
          <w:szCs w:val="22"/>
        </w:rPr>
        <w:t>)</w:t>
      </w:r>
    </w:p>
    <w:p w14:paraId="0E98F0DC" w14:textId="3D6E4A48" w:rsidR="006A3FDA" w:rsidRPr="00D72C32" w:rsidRDefault="006A3FDA" w:rsidP="00F43243">
      <w:pPr>
        <w:rPr>
          <w:rFonts w:ascii="Arial" w:hAnsi="Arial" w:cs="Arial"/>
          <w:sz w:val="22"/>
          <w:szCs w:val="22"/>
        </w:rPr>
      </w:pPr>
    </w:p>
    <w:p w14:paraId="706F3476" w14:textId="55344C4B" w:rsidR="006A3FDA" w:rsidRPr="008F72DA" w:rsidRDefault="006A3FDA" w:rsidP="00F43243">
      <w:pPr>
        <w:rPr>
          <w:rFonts w:ascii="Arial" w:hAnsi="Arial" w:cs="Arial"/>
          <w:b/>
          <w:sz w:val="21"/>
          <w:szCs w:val="21"/>
        </w:rPr>
      </w:pPr>
      <w:r w:rsidRPr="008F72DA">
        <w:rPr>
          <w:rFonts w:ascii="Arial" w:hAnsi="Arial" w:cs="Arial"/>
          <w:b/>
          <w:sz w:val="21"/>
          <w:szCs w:val="21"/>
        </w:rPr>
        <w:t xml:space="preserve">Art Supplies_ </w:t>
      </w:r>
      <w:proofErr w:type="gramStart"/>
      <w:r w:rsidR="004553C2" w:rsidRPr="008F72DA">
        <w:rPr>
          <w:rFonts w:ascii="Arial" w:hAnsi="Arial" w:cs="Arial"/>
          <w:b/>
          <w:sz w:val="21"/>
          <w:szCs w:val="21"/>
        </w:rPr>
        <w:t>March,</w:t>
      </w:r>
      <w:proofErr w:type="gramEnd"/>
      <w:r w:rsidR="004553C2" w:rsidRPr="008F72DA">
        <w:rPr>
          <w:rFonts w:ascii="Arial" w:hAnsi="Arial" w:cs="Arial"/>
          <w:b/>
          <w:sz w:val="21"/>
          <w:szCs w:val="21"/>
        </w:rPr>
        <w:t xml:space="preserve"> 2020_4-Week </w:t>
      </w:r>
      <w:proofErr w:type="spellStart"/>
      <w:r w:rsidR="004553C2" w:rsidRPr="008F72DA">
        <w:rPr>
          <w:rFonts w:ascii="Arial" w:hAnsi="Arial" w:cs="Arial"/>
          <w:b/>
          <w:sz w:val="21"/>
          <w:szCs w:val="21"/>
        </w:rPr>
        <w:t>Zentangle</w:t>
      </w:r>
      <w:proofErr w:type="spellEnd"/>
      <w:r w:rsidR="004553C2" w:rsidRPr="008F72DA">
        <w:rPr>
          <w:rFonts w:ascii="Arial" w:hAnsi="Arial" w:cs="Arial"/>
          <w:b/>
          <w:sz w:val="21"/>
          <w:szCs w:val="21"/>
        </w:rPr>
        <w:t xml:space="preserve"> Tangle Styles from the Past</w:t>
      </w:r>
      <w:r w:rsidRPr="008F72DA">
        <w:rPr>
          <w:rFonts w:ascii="Arial" w:hAnsi="Arial" w:cs="Arial"/>
          <w:b/>
          <w:sz w:val="21"/>
          <w:szCs w:val="21"/>
        </w:rPr>
        <w:t xml:space="preserve"> </w:t>
      </w:r>
    </w:p>
    <w:p w14:paraId="573DBF9B" w14:textId="1C4B1243" w:rsidR="006A3FDA" w:rsidRPr="008F72DA" w:rsidRDefault="006A3FDA" w:rsidP="00F43243">
      <w:pPr>
        <w:rPr>
          <w:rFonts w:ascii="Arial" w:hAnsi="Arial" w:cs="Arial"/>
          <w:b/>
          <w:sz w:val="21"/>
          <w:szCs w:val="21"/>
        </w:rPr>
      </w:pPr>
      <w:r w:rsidRPr="008F72DA">
        <w:rPr>
          <w:rFonts w:ascii="Arial" w:hAnsi="Arial" w:cs="Arial"/>
          <w:sz w:val="21"/>
          <w:szCs w:val="21"/>
        </w:rPr>
        <w:t xml:space="preserve">Please purchase </w:t>
      </w:r>
      <w:r w:rsidR="00BA76E9" w:rsidRPr="008F72DA">
        <w:rPr>
          <w:rFonts w:ascii="Arial" w:hAnsi="Arial" w:cs="Arial"/>
          <w:sz w:val="21"/>
          <w:szCs w:val="21"/>
        </w:rPr>
        <w:t xml:space="preserve">kit </w:t>
      </w:r>
      <w:r w:rsidRPr="008F72DA">
        <w:rPr>
          <w:rFonts w:ascii="Arial" w:hAnsi="Arial" w:cs="Arial"/>
          <w:sz w:val="21"/>
          <w:szCs w:val="21"/>
        </w:rPr>
        <w:t>directly from instructor at session 01.</w:t>
      </w:r>
    </w:p>
    <w:p w14:paraId="1F7CFDE9" w14:textId="6D35FD7B" w:rsidR="006A3FDA" w:rsidRPr="008F72DA" w:rsidRDefault="00332A41" w:rsidP="00F43243">
      <w:pPr>
        <w:rPr>
          <w:rFonts w:ascii="Arial" w:hAnsi="Arial" w:cs="Arial"/>
          <w:sz w:val="21"/>
          <w:szCs w:val="21"/>
        </w:rPr>
      </w:pPr>
      <w:r w:rsidRPr="008F72DA">
        <w:rPr>
          <w:rFonts w:ascii="Arial" w:hAnsi="Arial" w:cs="Arial"/>
          <w:sz w:val="21"/>
          <w:szCs w:val="21"/>
        </w:rPr>
        <w:t xml:space="preserve">Please select your </w:t>
      </w:r>
      <w:r w:rsidR="006A3FDA" w:rsidRPr="008F72DA">
        <w:rPr>
          <w:rFonts w:ascii="Arial" w:hAnsi="Arial" w:cs="Arial"/>
          <w:sz w:val="21"/>
          <w:szCs w:val="21"/>
        </w:rPr>
        <w:t>Option</w:t>
      </w:r>
      <w:r w:rsidR="002E6865" w:rsidRPr="008F72DA">
        <w:rPr>
          <w:rFonts w:ascii="Arial" w:hAnsi="Arial" w:cs="Arial"/>
          <w:sz w:val="21"/>
          <w:szCs w:val="21"/>
        </w:rPr>
        <w:t xml:space="preserve"> (1 or 2)</w:t>
      </w:r>
      <w:r w:rsidR="006A3FDA" w:rsidRPr="008F72DA">
        <w:rPr>
          <w:rFonts w:ascii="Arial" w:hAnsi="Arial" w:cs="Arial"/>
          <w:sz w:val="21"/>
          <w:szCs w:val="21"/>
        </w:rPr>
        <w:t xml:space="preserve"> for Official </w:t>
      </w:r>
      <w:proofErr w:type="spellStart"/>
      <w:r w:rsidR="006A3FDA" w:rsidRPr="008F72DA">
        <w:rPr>
          <w:rFonts w:ascii="Arial" w:hAnsi="Arial" w:cs="Arial"/>
          <w:sz w:val="21"/>
          <w:szCs w:val="21"/>
        </w:rPr>
        <w:t>Zentangle</w:t>
      </w:r>
      <w:proofErr w:type="spellEnd"/>
      <w:r w:rsidR="006A3FDA" w:rsidRPr="008F72DA">
        <w:rPr>
          <w:rFonts w:ascii="Arial" w:hAnsi="Arial" w:cs="Arial"/>
          <w:sz w:val="21"/>
          <w:szCs w:val="21"/>
        </w:rPr>
        <w:t xml:space="preserve"> Kit: </w:t>
      </w:r>
    </w:p>
    <w:p w14:paraId="73F08040" w14:textId="4BC27F60" w:rsidR="00051386" w:rsidRDefault="006A3FDA" w:rsidP="00F43243">
      <w:pPr>
        <w:rPr>
          <w:rFonts w:ascii="Arial" w:hAnsi="Arial" w:cs="Arial"/>
          <w:sz w:val="21"/>
          <w:szCs w:val="21"/>
        </w:rPr>
      </w:pPr>
      <w:r w:rsidRPr="008F72DA">
        <w:rPr>
          <w:rFonts w:ascii="Arial" w:hAnsi="Arial" w:cs="Arial"/>
          <w:sz w:val="21"/>
          <w:szCs w:val="21"/>
        </w:rPr>
        <w:t xml:space="preserve">1) Complete </w:t>
      </w:r>
      <w:r w:rsidR="004553C2" w:rsidRPr="008F72DA">
        <w:rPr>
          <w:rFonts w:ascii="Arial" w:hAnsi="Arial" w:cs="Arial"/>
          <w:sz w:val="21"/>
          <w:szCs w:val="21"/>
        </w:rPr>
        <w:t>Kit</w:t>
      </w:r>
      <w:r w:rsidRPr="008F72DA">
        <w:rPr>
          <w:rFonts w:ascii="Arial" w:hAnsi="Arial" w:cs="Arial"/>
          <w:sz w:val="21"/>
          <w:szCs w:val="21"/>
        </w:rPr>
        <w:t xml:space="preserve"> ($</w:t>
      </w:r>
      <w:r w:rsidR="004553C2" w:rsidRPr="008F72DA">
        <w:rPr>
          <w:rFonts w:ascii="Arial" w:hAnsi="Arial" w:cs="Arial"/>
          <w:sz w:val="21"/>
          <w:szCs w:val="21"/>
        </w:rPr>
        <w:t>1</w:t>
      </w:r>
      <w:r w:rsidR="00FB1946">
        <w:rPr>
          <w:rFonts w:ascii="Arial" w:hAnsi="Arial" w:cs="Arial"/>
          <w:sz w:val="21"/>
          <w:szCs w:val="21"/>
        </w:rPr>
        <w:t>4</w:t>
      </w:r>
      <w:r w:rsidR="004553C2" w:rsidRPr="008F72DA">
        <w:rPr>
          <w:rFonts w:ascii="Arial" w:hAnsi="Arial" w:cs="Arial"/>
          <w:sz w:val="21"/>
          <w:szCs w:val="21"/>
        </w:rPr>
        <w:t>.00</w:t>
      </w:r>
      <w:r w:rsidRPr="008F72DA">
        <w:rPr>
          <w:rFonts w:ascii="Arial" w:hAnsi="Arial" w:cs="Arial"/>
          <w:sz w:val="21"/>
          <w:szCs w:val="21"/>
        </w:rPr>
        <w:t xml:space="preserve">) </w:t>
      </w:r>
      <w:r w:rsidR="004553C2" w:rsidRPr="008F72DA">
        <w:rPr>
          <w:rFonts w:ascii="Arial" w:hAnsi="Arial" w:cs="Arial"/>
          <w:sz w:val="21"/>
          <w:szCs w:val="21"/>
        </w:rPr>
        <w:t>Assortment of White and Renaissance/Tan square and round paper tiles</w:t>
      </w:r>
      <w:r w:rsidRPr="008F72DA">
        <w:rPr>
          <w:rFonts w:ascii="Arial" w:hAnsi="Arial" w:cs="Arial"/>
          <w:sz w:val="21"/>
          <w:szCs w:val="21"/>
        </w:rPr>
        <w:t xml:space="preserve">, </w:t>
      </w:r>
      <w:r w:rsidR="00552A4D" w:rsidRPr="008F72DA">
        <w:rPr>
          <w:rFonts w:ascii="Arial" w:hAnsi="Arial" w:cs="Arial"/>
          <w:sz w:val="21"/>
          <w:szCs w:val="21"/>
        </w:rPr>
        <w:t xml:space="preserve">Sakura </w:t>
      </w:r>
      <w:r w:rsidR="004553C2" w:rsidRPr="008F72DA">
        <w:rPr>
          <w:rFonts w:ascii="Arial" w:hAnsi="Arial" w:cs="Arial"/>
          <w:sz w:val="21"/>
          <w:szCs w:val="21"/>
        </w:rPr>
        <w:t>01 &amp; 05 Brown</w:t>
      </w:r>
      <w:r w:rsidR="003B6953">
        <w:rPr>
          <w:rFonts w:ascii="Arial" w:hAnsi="Arial" w:cs="Arial"/>
          <w:sz w:val="21"/>
          <w:szCs w:val="21"/>
        </w:rPr>
        <w:t xml:space="preserve">, </w:t>
      </w:r>
      <w:r w:rsidR="003B6953" w:rsidRPr="008F72DA">
        <w:rPr>
          <w:rFonts w:ascii="Arial" w:hAnsi="Arial" w:cs="Arial"/>
          <w:sz w:val="21"/>
          <w:szCs w:val="21"/>
        </w:rPr>
        <w:t xml:space="preserve">PN Black </w:t>
      </w:r>
      <w:proofErr w:type="spellStart"/>
      <w:r w:rsidR="003B6953" w:rsidRPr="008F72DA">
        <w:rPr>
          <w:rFonts w:ascii="Arial" w:hAnsi="Arial" w:cs="Arial"/>
          <w:sz w:val="21"/>
          <w:szCs w:val="21"/>
        </w:rPr>
        <w:t>Pigma</w:t>
      </w:r>
      <w:proofErr w:type="spellEnd"/>
      <w:r w:rsidR="003B6953" w:rsidRPr="008F72DA">
        <w:rPr>
          <w:rFonts w:ascii="Arial" w:hAnsi="Arial" w:cs="Arial"/>
          <w:sz w:val="21"/>
          <w:szCs w:val="21"/>
        </w:rPr>
        <w:t xml:space="preserve"> </w:t>
      </w:r>
      <w:r w:rsidRPr="008F72DA">
        <w:rPr>
          <w:rFonts w:ascii="Arial" w:hAnsi="Arial" w:cs="Arial"/>
          <w:sz w:val="21"/>
          <w:szCs w:val="21"/>
        </w:rPr>
        <w:t>Micron</w:t>
      </w:r>
      <w:r w:rsidR="00897B96">
        <w:rPr>
          <w:rFonts w:ascii="Arial" w:hAnsi="Arial" w:cs="Arial"/>
          <w:sz w:val="21"/>
          <w:szCs w:val="21"/>
        </w:rPr>
        <w:t>s</w:t>
      </w:r>
      <w:r w:rsidRPr="008F72DA">
        <w:rPr>
          <w:rFonts w:ascii="Arial" w:hAnsi="Arial" w:cs="Arial"/>
          <w:sz w:val="21"/>
          <w:szCs w:val="21"/>
        </w:rPr>
        <w:t xml:space="preserve">, Graphite Pencil, </w:t>
      </w:r>
      <w:r w:rsidR="00CE67DC">
        <w:rPr>
          <w:rFonts w:ascii="Arial" w:hAnsi="Arial" w:cs="Arial"/>
          <w:sz w:val="21"/>
          <w:szCs w:val="21"/>
        </w:rPr>
        <w:t>General’s White Charcoal</w:t>
      </w:r>
      <w:r w:rsidR="00051386">
        <w:rPr>
          <w:rFonts w:ascii="Arial" w:hAnsi="Arial" w:cs="Arial"/>
          <w:sz w:val="21"/>
          <w:szCs w:val="21"/>
        </w:rPr>
        <w:t>,</w:t>
      </w:r>
    </w:p>
    <w:p w14:paraId="1925A372" w14:textId="7C92B45F" w:rsidR="006A3FDA" w:rsidRPr="008F72DA" w:rsidRDefault="006A3FDA" w:rsidP="00F43243">
      <w:pPr>
        <w:rPr>
          <w:rFonts w:ascii="Arial" w:hAnsi="Arial" w:cs="Arial"/>
          <w:sz w:val="21"/>
          <w:szCs w:val="21"/>
        </w:rPr>
      </w:pPr>
      <w:r w:rsidRPr="008F72DA">
        <w:rPr>
          <w:rFonts w:ascii="Arial" w:hAnsi="Arial" w:cs="Arial"/>
          <w:sz w:val="21"/>
          <w:szCs w:val="21"/>
        </w:rPr>
        <w:t>with Bonus</w:t>
      </w:r>
      <w:r w:rsidR="00051386">
        <w:rPr>
          <w:rFonts w:ascii="Arial" w:hAnsi="Arial" w:cs="Arial"/>
          <w:sz w:val="21"/>
          <w:szCs w:val="21"/>
        </w:rPr>
        <w:t>_</w:t>
      </w:r>
      <w:r w:rsidR="00A26D2F">
        <w:rPr>
          <w:rFonts w:ascii="Arial" w:hAnsi="Arial" w:cs="Arial"/>
          <w:sz w:val="21"/>
          <w:szCs w:val="21"/>
        </w:rPr>
        <w:t>3</w:t>
      </w:r>
      <w:r w:rsidR="00A26D2F" w:rsidRPr="008F72DA">
        <w:rPr>
          <w:rFonts w:ascii="Arial" w:hAnsi="Arial" w:cs="Arial"/>
          <w:sz w:val="21"/>
          <w:szCs w:val="21"/>
        </w:rPr>
        <w:t xml:space="preserve"> Blending Sticks</w:t>
      </w:r>
      <w:r w:rsidR="00A26D2F">
        <w:rPr>
          <w:rFonts w:ascii="Arial" w:hAnsi="Arial" w:cs="Arial"/>
          <w:sz w:val="21"/>
          <w:szCs w:val="21"/>
        </w:rPr>
        <w:t xml:space="preserve"> and Sakura </w:t>
      </w:r>
      <w:proofErr w:type="spellStart"/>
      <w:r w:rsidR="00A26D2F">
        <w:rPr>
          <w:rFonts w:ascii="Arial" w:hAnsi="Arial" w:cs="Arial"/>
          <w:sz w:val="21"/>
          <w:szCs w:val="21"/>
        </w:rPr>
        <w:t>Gelly</w:t>
      </w:r>
      <w:proofErr w:type="spellEnd"/>
      <w:r w:rsidR="00A26D2F">
        <w:rPr>
          <w:rFonts w:ascii="Arial" w:hAnsi="Arial" w:cs="Arial"/>
          <w:sz w:val="21"/>
          <w:szCs w:val="21"/>
        </w:rPr>
        <w:t xml:space="preserve"> Roll</w:t>
      </w:r>
      <w:r w:rsidR="00F7035D">
        <w:rPr>
          <w:rFonts w:ascii="Arial" w:hAnsi="Arial" w:cs="Arial"/>
          <w:sz w:val="21"/>
          <w:szCs w:val="21"/>
        </w:rPr>
        <w:t xml:space="preserve"> Copper</w:t>
      </w:r>
    </w:p>
    <w:p w14:paraId="53FC110C" w14:textId="6C97A6B2" w:rsidR="006A3FDA" w:rsidRPr="008F72DA" w:rsidRDefault="006A3FDA" w:rsidP="00F43243">
      <w:pPr>
        <w:rPr>
          <w:rFonts w:ascii="Arial" w:hAnsi="Arial" w:cs="Arial"/>
          <w:sz w:val="21"/>
          <w:szCs w:val="21"/>
        </w:rPr>
      </w:pPr>
      <w:r w:rsidRPr="008F72DA">
        <w:rPr>
          <w:rFonts w:ascii="Arial" w:hAnsi="Arial" w:cs="Arial"/>
          <w:sz w:val="21"/>
          <w:szCs w:val="21"/>
        </w:rPr>
        <w:t xml:space="preserve">2) </w:t>
      </w:r>
      <w:r w:rsidR="004553C2" w:rsidRPr="008F72DA">
        <w:rPr>
          <w:rFonts w:ascii="Arial" w:hAnsi="Arial" w:cs="Arial"/>
          <w:sz w:val="21"/>
          <w:szCs w:val="21"/>
        </w:rPr>
        <w:t>Tiles Only Kit</w:t>
      </w:r>
      <w:r w:rsidR="00F7035D">
        <w:rPr>
          <w:rFonts w:ascii="Arial" w:hAnsi="Arial" w:cs="Arial"/>
          <w:sz w:val="21"/>
          <w:szCs w:val="21"/>
        </w:rPr>
        <w:t xml:space="preserve"> with </w:t>
      </w:r>
      <w:proofErr w:type="spellStart"/>
      <w:r w:rsidR="00F7035D">
        <w:rPr>
          <w:rFonts w:ascii="Arial" w:hAnsi="Arial" w:cs="Arial"/>
          <w:sz w:val="21"/>
          <w:szCs w:val="21"/>
        </w:rPr>
        <w:t>Bonus</w:t>
      </w:r>
      <w:r w:rsidR="00381BE1">
        <w:rPr>
          <w:rFonts w:ascii="Arial" w:hAnsi="Arial" w:cs="Arial"/>
          <w:sz w:val="21"/>
          <w:szCs w:val="21"/>
        </w:rPr>
        <w:t>_</w:t>
      </w:r>
      <w:r w:rsidR="00F7035D">
        <w:rPr>
          <w:rFonts w:ascii="Arial" w:hAnsi="Arial" w:cs="Arial"/>
          <w:sz w:val="21"/>
          <w:szCs w:val="21"/>
        </w:rPr>
        <w:t>Sakura</w:t>
      </w:r>
      <w:proofErr w:type="spellEnd"/>
      <w:r w:rsidR="00F7035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7035D">
        <w:rPr>
          <w:rFonts w:ascii="Arial" w:hAnsi="Arial" w:cs="Arial"/>
          <w:sz w:val="21"/>
          <w:szCs w:val="21"/>
        </w:rPr>
        <w:t>Gelly</w:t>
      </w:r>
      <w:proofErr w:type="spellEnd"/>
      <w:r w:rsidR="00F7035D">
        <w:rPr>
          <w:rFonts w:ascii="Arial" w:hAnsi="Arial" w:cs="Arial"/>
          <w:sz w:val="21"/>
          <w:szCs w:val="21"/>
        </w:rPr>
        <w:t xml:space="preserve"> Roll Copper</w:t>
      </w:r>
      <w:r w:rsidR="004553C2" w:rsidRPr="008F72DA">
        <w:rPr>
          <w:rFonts w:ascii="Arial" w:hAnsi="Arial" w:cs="Arial"/>
          <w:sz w:val="21"/>
          <w:szCs w:val="21"/>
        </w:rPr>
        <w:t xml:space="preserve"> ($</w:t>
      </w:r>
      <w:r w:rsidR="00985EBA">
        <w:rPr>
          <w:rFonts w:ascii="Arial" w:hAnsi="Arial" w:cs="Arial"/>
          <w:sz w:val="21"/>
          <w:szCs w:val="21"/>
        </w:rPr>
        <w:t>7</w:t>
      </w:r>
      <w:r w:rsidR="004553C2" w:rsidRPr="008F72DA">
        <w:rPr>
          <w:rFonts w:ascii="Arial" w:hAnsi="Arial" w:cs="Arial"/>
          <w:sz w:val="21"/>
          <w:szCs w:val="21"/>
        </w:rPr>
        <w:t>.00)</w:t>
      </w:r>
    </w:p>
    <w:p w14:paraId="03BAF73F" w14:textId="77777777" w:rsidR="00552A4D" w:rsidRPr="008F72DA" w:rsidRDefault="00552A4D" w:rsidP="00F43243">
      <w:pPr>
        <w:rPr>
          <w:rFonts w:ascii="Arial" w:hAnsi="Arial" w:cs="Arial"/>
          <w:sz w:val="21"/>
          <w:szCs w:val="21"/>
        </w:rPr>
      </w:pPr>
      <w:r w:rsidRPr="008F72DA">
        <w:rPr>
          <w:rFonts w:ascii="Arial" w:hAnsi="Arial" w:cs="Arial"/>
          <w:sz w:val="21"/>
          <w:szCs w:val="21"/>
        </w:rPr>
        <w:t>Bring sketchbook or blank page notebook for note taking and tangle practices.</w:t>
      </w:r>
    </w:p>
    <w:p w14:paraId="36ABE32F" w14:textId="77777777" w:rsidR="00552A4D" w:rsidRPr="008F72DA" w:rsidRDefault="00552A4D" w:rsidP="00F43243">
      <w:pPr>
        <w:rPr>
          <w:rFonts w:ascii="Arial" w:hAnsi="Arial" w:cs="Arial"/>
          <w:sz w:val="21"/>
          <w:szCs w:val="21"/>
        </w:rPr>
      </w:pPr>
      <w:r w:rsidRPr="008F72DA">
        <w:rPr>
          <w:rFonts w:ascii="Arial" w:hAnsi="Arial" w:cs="Arial"/>
          <w:sz w:val="21"/>
          <w:szCs w:val="21"/>
        </w:rPr>
        <w:t xml:space="preserve">(Suggested: Strathmore 400 Series Drawing 6x8” 24 pages spiral bound. </w:t>
      </w:r>
    </w:p>
    <w:p w14:paraId="06C35C53" w14:textId="158FB133" w:rsidR="006A3FDA" w:rsidRPr="008F72DA" w:rsidRDefault="00552A4D" w:rsidP="00F43243">
      <w:pPr>
        <w:rPr>
          <w:rFonts w:ascii="Arial" w:hAnsi="Arial" w:cs="Arial"/>
          <w:sz w:val="21"/>
          <w:szCs w:val="21"/>
        </w:rPr>
      </w:pPr>
      <w:r w:rsidRPr="008F72DA">
        <w:rPr>
          <w:rFonts w:ascii="Arial" w:hAnsi="Arial" w:cs="Arial"/>
          <w:sz w:val="21"/>
          <w:szCs w:val="21"/>
        </w:rPr>
        <w:t xml:space="preserve">Available directly from instructor $3.00 or </w:t>
      </w:r>
      <w:r w:rsidR="006C5E40" w:rsidRPr="008F72DA">
        <w:rPr>
          <w:rFonts w:ascii="Arial" w:hAnsi="Arial" w:cs="Arial"/>
          <w:sz w:val="21"/>
          <w:szCs w:val="21"/>
        </w:rPr>
        <w:t xml:space="preserve">from </w:t>
      </w:r>
      <w:r w:rsidRPr="008F72DA">
        <w:rPr>
          <w:rFonts w:ascii="Arial" w:hAnsi="Arial" w:cs="Arial"/>
          <w:sz w:val="21"/>
          <w:szCs w:val="21"/>
        </w:rPr>
        <w:t>art &amp; craft supply stores for $6.00</w:t>
      </w:r>
      <w:r w:rsidR="006C5E40" w:rsidRPr="008F72DA">
        <w:rPr>
          <w:rFonts w:ascii="Arial" w:hAnsi="Arial" w:cs="Arial"/>
          <w:sz w:val="21"/>
          <w:szCs w:val="21"/>
        </w:rPr>
        <w:t>±</w:t>
      </w:r>
      <w:r w:rsidR="008A0949" w:rsidRPr="008F72DA">
        <w:rPr>
          <w:rFonts w:ascii="Arial" w:hAnsi="Arial" w:cs="Arial"/>
          <w:sz w:val="21"/>
          <w:szCs w:val="21"/>
        </w:rPr>
        <w:t>.</w:t>
      </w:r>
    </w:p>
    <w:p w14:paraId="448DBFFA" w14:textId="0D0ABA7B" w:rsidR="00F43243" w:rsidRDefault="00F43243" w:rsidP="00F43243"/>
    <w:p w14:paraId="306404BF" w14:textId="06672E80" w:rsidR="0013412F" w:rsidRPr="007B314A" w:rsidRDefault="00F43243" w:rsidP="00F43243">
      <w:pPr>
        <w:rPr>
          <w:rFonts w:ascii="Arial" w:hAnsi="Arial" w:cs="Arial"/>
          <w:bCs/>
          <w:color w:val="0563C1" w:themeColor="hyperlink"/>
          <w:sz w:val="20"/>
          <w:szCs w:val="20"/>
        </w:rPr>
      </w:pPr>
      <w:r w:rsidRPr="007B314A">
        <w:rPr>
          <w:rFonts w:ascii="Arial" w:hAnsi="Arial" w:cs="Arial"/>
          <w:b/>
          <w:sz w:val="20"/>
          <w:szCs w:val="20"/>
        </w:rPr>
        <w:t>Midori Okasako</w:t>
      </w:r>
      <w:r w:rsidR="00E53050">
        <w:rPr>
          <w:rFonts w:ascii="Arial" w:hAnsi="Arial" w:cs="Arial"/>
          <w:b/>
          <w:sz w:val="20"/>
          <w:szCs w:val="20"/>
        </w:rPr>
        <w:t>, CZT</w:t>
      </w:r>
      <w:r w:rsidRPr="007B314A">
        <w:rPr>
          <w:rFonts w:ascii="Arial" w:hAnsi="Arial" w:cs="Arial"/>
          <w:b/>
          <w:sz w:val="20"/>
          <w:szCs w:val="20"/>
        </w:rPr>
        <w:t xml:space="preserve"> may be emailed for specific questions regarding </w:t>
      </w:r>
      <w:proofErr w:type="spellStart"/>
      <w:r w:rsidRPr="007B314A">
        <w:rPr>
          <w:rFonts w:ascii="Arial" w:hAnsi="Arial" w:cs="Arial"/>
          <w:b/>
          <w:sz w:val="20"/>
          <w:szCs w:val="20"/>
        </w:rPr>
        <w:t>Zentangle</w:t>
      </w:r>
      <w:proofErr w:type="spellEnd"/>
      <w:r w:rsidRPr="007B314A">
        <w:rPr>
          <w:rFonts w:ascii="Arial" w:hAnsi="Arial" w:cs="Arial"/>
          <w:b/>
          <w:sz w:val="20"/>
          <w:szCs w:val="20"/>
        </w:rPr>
        <w:t xml:space="preserve"> class or supplies: </w:t>
      </w:r>
      <w:hyperlink r:id="rId5" w:history="1">
        <w:r w:rsidRPr="007B314A">
          <w:rPr>
            <w:rFonts w:ascii="Arial" w:hAnsi="Arial" w:cs="Arial"/>
            <w:b/>
            <w:color w:val="0563C1" w:themeColor="hyperlink"/>
            <w:sz w:val="20"/>
            <w:szCs w:val="20"/>
            <w:u w:val="single"/>
          </w:rPr>
          <w:t>m.pausetoadmire@gmail.</w:t>
        </w:r>
        <w:r w:rsidRPr="007B314A">
          <w:rPr>
            <w:rFonts w:ascii="Arial" w:hAnsi="Arial" w:cs="Arial"/>
            <w:bCs/>
            <w:color w:val="0563C1" w:themeColor="hyperlink"/>
            <w:sz w:val="20"/>
            <w:szCs w:val="20"/>
            <w:u w:val="single"/>
          </w:rPr>
          <w:t>com</w:t>
        </w:r>
      </w:hyperlink>
      <w:r w:rsidRPr="007B314A">
        <w:rPr>
          <w:rFonts w:ascii="Arial" w:hAnsi="Arial" w:cs="Arial"/>
          <w:bCs/>
          <w:color w:val="0563C1" w:themeColor="hyperlink"/>
          <w:sz w:val="20"/>
          <w:szCs w:val="20"/>
        </w:rPr>
        <w:t xml:space="preserve">  </w:t>
      </w:r>
    </w:p>
    <w:p w14:paraId="5ED57A83" w14:textId="664CEE6F" w:rsidR="00F43243" w:rsidRPr="007B314A" w:rsidRDefault="00F43243" w:rsidP="00F43243">
      <w:pPr>
        <w:rPr>
          <w:rFonts w:ascii="Arial" w:hAnsi="Arial" w:cs="Arial"/>
          <w:b/>
          <w:sz w:val="20"/>
          <w:szCs w:val="20"/>
        </w:rPr>
      </w:pPr>
      <w:r w:rsidRPr="007B314A">
        <w:rPr>
          <w:rFonts w:ascii="Arial" w:hAnsi="Arial" w:cs="Arial"/>
          <w:bCs/>
          <w:sz w:val="20"/>
          <w:szCs w:val="20"/>
        </w:rPr>
        <w:t>For</w:t>
      </w:r>
      <w:r w:rsidRPr="007B314A">
        <w:rPr>
          <w:rFonts w:ascii="Arial" w:hAnsi="Arial" w:cs="Arial"/>
          <w:b/>
          <w:sz w:val="20"/>
          <w:szCs w:val="20"/>
        </w:rPr>
        <w:t xml:space="preserve"> information regarding your registration or payment,</w:t>
      </w:r>
    </w:p>
    <w:p w14:paraId="3F8E5E06" w14:textId="678A316C" w:rsidR="00F8720A" w:rsidRPr="007B314A" w:rsidRDefault="00F43243" w:rsidP="00A52C89">
      <w:pPr>
        <w:rPr>
          <w:rFonts w:ascii="Arial" w:hAnsi="Arial" w:cs="Arial"/>
          <w:sz w:val="20"/>
          <w:szCs w:val="20"/>
        </w:rPr>
      </w:pPr>
      <w:r w:rsidRPr="007B314A">
        <w:rPr>
          <w:rFonts w:ascii="Arial" w:hAnsi="Arial" w:cs="Arial"/>
          <w:b/>
          <w:sz w:val="20"/>
          <w:szCs w:val="20"/>
        </w:rPr>
        <w:t xml:space="preserve">please contact TSC Art Coordinator </w:t>
      </w:r>
      <w:hyperlink r:id="rId6" w:history="1">
        <w:r w:rsidRPr="007B314A">
          <w:rPr>
            <w:rFonts w:ascii="Arial" w:hAnsi="Arial" w:cs="Arial"/>
            <w:b/>
            <w:color w:val="0563C1" w:themeColor="hyperlink"/>
            <w:sz w:val="20"/>
            <w:szCs w:val="20"/>
            <w:u w:val="single"/>
          </w:rPr>
          <w:t>Jennifer.Haskins@talgov.com</w:t>
        </w:r>
      </w:hyperlink>
      <w:r w:rsidRPr="007B314A">
        <w:rPr>
          <w:rFonts w:ascii="Arial" w:hAnsi="Arial" w:cs="Arial"/>
          <w:b/>
          <w:sz w:val="20"/>
          <w:szCs w:val="20"/>
        </w:rPr>
        <w:t xml:space="preserve"> or call 891-401</w:t>
      </w:r>
    </w:p>
    <w:sectPr w:rsidR="00F8720A" w:rsidRPr="007B314A" w:rsidSect="00A22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0A"/>
    <w:rsid w:val="00051386"/>
    <w:rsid w:val="000705AB"/>
    <w:rsid w:val="00117C5C"/>
    <w:rsid w:val="0013412F"/>
    <w:rsid w:val="0016094E"/>
    <w:rsid w:val="001829F3"/>
    <w:rsid w:val="00196832"/>
    <w:rsid w:val="001B1780"/>
    <w:rsid w:val="001E1334"/>
    <w:rsid w:val="00292031"/>
    <w:rsid w:val="002E4A8D"/>
    <w:rsid w:val="002E6865"/>
    <w:rsid w:val="003055A5"/>
    <w:rsid w:val="00332A41"/>
    <w:rsid w:val="0035513B"/>
    <w:rsid w:val="0035764D"/>
    <w:rsid w:val="00381BE1"/>
    <w:rsid w:val="003B04A5"/>
    <w:rsid w:val="003B6953"/>
    <w:rsid w:val="003C4278"/>
    <w:rsid w:val="004553C2"/>
    <w:rsid w:val="00491866"/>
    <w:rsid w:val="00493046"/>
    <w:rsid w:val="005013F1"/>
    <w:rsid w:val="00552A4D"/>
    <w:rsid w:val="0055452E"/>
    <w:rsid w:val="005E1093"/>
    <w:rsid w:val="006779DF"/>
    <w:rsid w:val="00694DF1"/>
    <w:rsid w:val="006A3FDA"/>
    <w:rsid w:val="006B6FBF"/>
    <w:rsid w:val="006C5E40"/>
    <w:rsid w:val="006F1A57"/>
    <w:rsid w:val="00722704"/>
    <w:rsid w:val="007B314A"/>
    <w:rsid w:val="007E1210"/>
    <w:rsid w:val="00897B96"/>
    <w:rsid w:val="008A0949"/>
    <w:rsid w:val="008D1601"/>
    <w:rsid w:val="008D24DB"/>
    <w:rsid w:val="008F72DA"/>
    <w:rsid w:val="00985EBA"/>
    <w:rsid w:val="009A77D2"/>
    <w:rsid w:val="00A226CC"/>
    <w:rsid w:val="00A26D2F"/>
    <w:rsid w:val="00A339AB"/>
    <w:rsid w:val="00A52C89"/>
    <w:rsid w:val="00AA3765"/>
    <w:rsid w:val="00B7173A"/>
    <w:rsid w:val="00BA76E9"/>
    <w:rsid w:val="00C3524F"/>
    <w:rsid w:val="00CE67DC"/>
    <w:rsid w:val="00D66627"/>
    <w:rsid w:val="00D72C32"/>
    <w:rsid w:val="00D774B6"/>
    <w:rsid w:val="00DD0E6C"/>
    <w:rsid w:val="00E10944"/>
    <w:rsid w:val="00E53050"/>
    <w:rsid w:val="00EE5E46"/>
    <w:rsid w:val="00F00BDD"/>
    <w:rsid w:val="00F35DBF"/>
    <w:rsid w:val="00F43243"/>
    <w:rsid w:val="00F452D3"/>
    <w:rsid w:val="00F7035D"/>
    <w:rsid w:val="00F70DAC"/>
    <w:rsid w:val="00F73CEA"/>
    <w:rsid w:val="00F8720A"/>
    <w:rsid w:val="00FB1946"/>
    <w:rsid w:val="00FB22D3"/>
    <w:rsid w:val="00FE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F46E1"/>
  <w15:chartTrackingRefBased/>
  <w15:docId w15:val="{38153E2D-EFD2-FB41-88D2-B1FA1F10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9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ifer.Haskins@talgov.com" TargetMode="External"/><Relationship Id="rId5" Type="http://schemas.openxmlformats.org/officeDocument/2006/relationships/hyperlink" Target="mailto:m.pausetoadmir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Haskins, Jennifer</cp:lastModifiedBy>
  <cp:revision>2</cp:revision>
  <cp:lastPrinted>2019-12-30T04:05:00Z</cp:lastPrinted>
  <dcterms:created xsi:type="dcterms:W3CDTF">2019-12-30T15:08:00Z</dcterms:created>
  <dcterms:modified xsi:type="dcterms:W3CDTF">2019-12-30T15:08:00Z</dcterms:modified>
</cp:coreProperties>
</file>